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600" w:tblpY="1625"/>
        <w:tblW w:w="1054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2398"/>
      </w:tblGrid>
      <w:tr w:rsidR="00F31C0C" w:rsidRPr="00DF171A" w14:paraId="77E5393F" w14:textId="77777777" w:rsidTr="00F31C0C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78144" w14:textId="77777777" w:rsidR="00F31C0C" w:rsidRPr="00DF171A" w:rsidRDefault="00F31C0C" w:rsidP="00F31C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DF171A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6CF6B" w14:textId="77777777" w:rsidR="00F31C0C" w:rsidRPr="00DF171A" w:rsidRDefault="00F31C0C" w:rsidP="00F31C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DF171A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FFAD0" w14:textId="77777777" w:rsidR="00F31C0C" w:rsidRPr="00DF171A" w:rsidRDefault="00F31C0C" w:rsidP="00F31C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DF171A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25E5C739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DF171A">
              <w:rPr>
                <w:sz w:val="24"/>
                <w:szCs w:val="24"/>
                <w:lang w:val="sq-AL"/>
              </w:rPr>
              <w:t>10</w:t>
            </w:r>
          </w:p>
        </w:tc>
      </w:tr>
      <w:tr w:rsidR="00F31C0C" w:rsidRPr="00377227" w14:paraId="4DB80110" w14:textId="77777777" w:rsidTr="00F31C0C">
        <w:trPr>
          <w:trHeight w:val="1207"/>
        </w:trPr>
        <w:tc>
          <w:tcPr>
            <w:tcW w:w="54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169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>Tema mësimore 3.4</w:t>
            </w:r>
          </w:p>
          <w:p w14:paraId="28F2B5CC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023525FC" w14:textId="77777777" w:rsidR="00F31C0C" w:rsidRPr="00DF171A" w:rsidRDefault="00F31C0C" w:rsidP="00F31C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Kundërreforma katolike</w:t>
            </w:r>
          </w:p>
        </w:tc>
        <w:tc>
          <w:tcPr>
            <w:tcW w:w="511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BFEE3FA" w14:textId="77777777" w:rsidR="00F31C0C" w:rsidRPr="00DF171A" w:rsidRDefault="00F31C0C" w:rsidP="00F31C0C">
            <w:pPr>
              <w:spacing w:after="0" w:line="240" w:lineRule="auto"/>
              <w:rPr>
                <w:sz w:val="24"/>
                <w:lang w:val="sq-AL"/>
              </w:rPr>
            </w:pPr>
            <w:r w:rsidRPr="00DF171A">
              <w:rPr>
                <w:b/>
                <w:sz w:val="24"/>
                <w:lang w:val="sq-AL"/>
              </w:rPr>
              <w:t xml:space="preserve">Situata e të nxënit: </w:t>
            </w:r>
          </w:p>
          <w:p w14:paraId="0C7CC6D7" w14:textId="441441C1" w:rsidR="00F31C0C" w:rsidRPr="00DF171A" w:rsidRDefault="00F31C0C" w:rsidP="00F31C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‘’Katolikut i duhet të pranojë vendimet që i jepen, protestantit i duhet të mësojë të marrë vendime për vete.</w:t>
            </w:r>
            <w:r w:rsidRPr="00DF171A">
              <w:rPr>
                <w:lang w:val="sq-AL"/>
              </w:rPr>
              <w:t>’’ - Ruso.</w:t>
            </w:r>
          </w:p>
        </w:tc>
      </w:tr>
      <w:tr w:rsidR="00F31C0C" w:rsidRPr="00377227" w14:paraId="519968FF" w14:textId="77777777" w:rsidTr="00F31C0C">
        <w:trPr>
          <w:trHeight w:val="1975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41B" w14:textId="3BF7EF4F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DF171A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DF171A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03DC4EC7" w14:textId="77777777" w:rsidR="00F31C0C" w:rsidRPr="00DF171A" w:rsidRDefault="00F31C0C" w:rsidP="00F31C0C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Evidenton krijimin e urdhrave fetarë.</w:t>
            </w:r>
          </w:p>
          <w:p w14:paraId="35C6D254" w14:textId="77777777" w:rsidR="00F31C0C" w:rsidRPr="00DF171A" w:rsidRDefault="00F31C0C" w:rsidP="00F31C0C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Shpjegon vendimet e Koncilit të Trentos.</w:t>
            </w:r>
          </w:p>
          <w:p w14:paraId="277FB689" w14:textId="77777777" w:rsidR="00F31C0C" w:rsidRPr="00DF171A" w:rsidRDefault="00F31C0C" w:rsidP="00F31C0C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Analizon protestantizmin dhe katolicizmin si elemente të qytetërimeve perëndimore.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98A6D53" w14:textId="46CA4B56" w:rsidR="00F31C0C" w:rsidRPr="00DF171A" w:rsidRDefault="00F31C0C" w:rsidP="00F31C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F171A">
              <w:rPr>
                <w:b/>
                <w:sz w:val="24"/>
                <w:lang w:val="sq-AL"/>
              </w:rPr>
              <w:t xml:space="preserve">Fjalë kyç:  </w:t>
            </w:r>
          </w:p>
          <w:p w14:paraId="7E90F4E5" w14:textId="582B5876" w:rsidR="00F31C0C" w:rsidRPr="00DF171A" w:rsidRDefault="00F31C0C" w:rsidP="00F31C0C">
            <w:pPr>
              <w:spacing w:after="0" w:line="240" w:lineRule="auto"/>
              <w:rPr>
                <w:lang w:val="sq-AL"/>
              </w:rPr>
            </w:pPr>
            <w:r w:rsidRPr="00DF171A">
              <w:rPr>
                <w:lang w:val="sq-AL"/>
              </w:rPr>
              <w:t xml:space="preserve">presbiterianë, </w:t>
            </w:r>
          </w:p>
          <w:p w14:paraId="1A0FFD0A" w14:textId="77777777" w:rsidR="00F31C0C" w:rsidRPr="00DF171A" w:rsidRDefault="00F31C0C" w:rsidP="00F31C0C">
            <w:pPr>
              <w:spacing w:after="0" w:line="240" w:lineRule="auto"/>
              <w:rPr>
                <w:lang w:val="sq-AL"/>
              </w:rPr>
            </w:pPr>
            <w:r w:rsidRPr="00DF171A">
              <w:rPr>
                <w:lang w:val="sq-AL"/>
              </w:rPr>
              <w:t xml:space="preserve">koncil, jezuitë, </w:t>
            </w:r>
          </w:p>
          <w:p w14:paraId="726B283F" w14:textId="77777777" w:rsidR="00F31C0C" w:rsidRPr="00DF171A" w:rsidRDefault="00F31C0C" w:rsidP="00F31C0C">
            <w:pPr>
              <w:spacing w:after="0" w:line="240" w:lineRule="auto"/>
              <w:rPr>
                <w:lang w:val="sq-AL"/>
              </w:rPr>
            </w:pPr>
            <w:r w:rsidRPr="00DF171A">
              <w:rPr>
                <w:lang w:val="sq-AL"/>
              </w:rPr>
              <w:t xml:space="preserve">etika protestante, </w:t>
            </w:r>
          </w:p>
          <w:p w14:paraId="13F3DAE5" w14:textId="77777777" w:rsidR="00F31C0C" w:rsidRPr="00DF171A" w:rsidRDefault="00F31C0C" w:rsidP="00F31C0C">
            <w:pPr>
              <w:spacing w:after="0" w:line="240" w:lineRule="auto"/>
              <w:rPr>
                <w:lang w:val="sq-AL"/>
              </w:rPr>
            </w:pPr>
            <w:r w:rsidRPr="00DF171A">
              <w:rPr>
                <w:lang w:val="sq-AL"/>
              </w:rPr>
              <w:t>mendimi shoqëror katolik.</w:t>
            </w:r>
          </w:p>
        </w:tc>
      </w:tr>
      <w:tr w:rsidR="00F31C0C" w:rsidRPr="00DF171A" w14:paraId="3C8FA646" w14:textId="77777777" w:rsidTr="00F31C0C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55DCF57" w14:textId="77777777" w:rsidR="00F31C0C" w:rsidRPr="00DF171A" w:rsidRDefault="00F31C0C" w:rsidP="00F31C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>Burimet:</w:t>
            </w:r>
            <w:r w:rsidRPr="00DF171A">
              <w:rPr>
                <w:sz w:val="24"/>
                <w:szCs w:val="24"/>
                <w:lang w:val="sq-AL"/>
              </w:rPr>
              <w:t xml:space="preserve"> Histori 10, interneti, foto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AE7E1C4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F171A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2CCD2001" w14:textId="77777777" w:rsidR="00F31C0C" w:rsidRPr="00DF171A" w:rsidRDefault="00F31C0C" w:rsidP="00F31C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Gjuhët dhe komunikimi</w:t>
            </w:r>
          </w:p>
          <w:p w14:paraId="54518D52" w14:textId="77777777" w:rsidR="00F31C0C" w:rsidRPr="00DF171A" w:rsidRDefault="00F31C0C" w:rsidP="00F31C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Gjeografia</w:t>
            </w:r>
          </w:p>
          <w:p w14:paraId="57A75D27" w14:textId="77777777" w:rsidR="00F31C0C" w:rsidRPr="00DF171A" w:rsidRDefault="00F31C0C" w:rsidP="00F31C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Temat e mëparshme:</w:t>
            </w:r>
          </w:p>
          <w:p w14:paraId="4AAD7D41" w14:textId="77777777" w:rsidR="00F31C0C" w:rsidRPr="00DF171A" w:rsidRDefault="00F31C0C" w:rsidP="00F31C0C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- Perandoria e Shenjtë Romake</w:t>
            </w:r>
          </w:p>
          <w:p w14:paraId="4899042A" w14:textId="269D1985" w:rsidR="00F31C0C" w:rsidRPr="00DF171A" w:rsidRDefault="00F31C0C" w:rsidP="00F31C0C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DF171A">
              <w:rPr>
                <w:sz w:val="24"/>
                <w:lang w:val="sq-AL"/>
              </w:rPr>
              <w:t>- Besimi dhe kultura</w:t>
            </w:r>
          </w:p>
        </w:tc>
      </w:tr>
      <w:tr w:rsidR="00F31C0C" w:rsidRPr="00377227" w14:paraId="2897FDA2" w14:textId="77777777" w:rsidTr="00F31C0C">
        <w:trPr>
          <w:trHeight w:val="292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DEA8EF0" w14:textId="77777777" w:rsidR="00F31C0C" w:rsidRPr="00DF171A" w:rsidRDefault="00F31C0C" w:rsidP="00F31C0C">
            <w:pPr>
              <w:spacing w:after="0" w:line="240" w:lineRule="auto"/>
              <w:jc w:val="center"/>
              <w:rPr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>Organizimi i orës së mësimit:</w:t>
            </w:r>
          </w:p>
        </w:tc>
      </w:tr>
      <w:tr w:rsidR="00F31C0C" w:rsidRPr="00377227" w14:paraId="7A21FFFB" w14:textId="77777777" w:rsidTr="00F31C0C">
        <w:trPr>
          <w:trHeight w:val="6502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51"/>
              <w:gridCol w:w="3093"/>
              <w:gridCol w:w="2583"/>
              <w:gridCol w:w="2417"/>
            </w:tblGrid>
            <w:tr w:rsidR="00F31C0C" w:rsidRPr="00DF171A" w14:paraId="1670BBFC" w14:textId="77777777" w:rsidTr="00F31C0C">
              <w:trPr>
                <w:trHeight w:val="558"/>
              </w:trPr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9EA0185" w14:textId="77777777" w:rsidR="00F31C0C" w:rsidRPr="00DF171A" w:rsidRDefault="00F31C0C" w:rsidP="00F31C0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DF171A">
                    <w:rPr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30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1494B12" w14:textId="77777777" w:rsidR="00F31C0C" w:rsidRPr="00DF171A" w:rsidRDefault="00F31C0C" w:rsidP="00F31C0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DF171A">
                    <w:rPr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3D1BFC5" w14:textId="77777777" w:rsidR="00F31C0C" w:rsidRPr="00DF171A" w:rsidRDefault="00F31C0C" w:rsidP="00F31C0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DF171A">
                    <w:rPr>
                      <w:b/>
                      <w:sz w:val="24"/>
                      <w:szCs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20B68DF5" w14:textId="77777777" w:rsidR="00F31C0C" w:rsidRPr="00DF171A" w:rsidRDefault="00F31C0C" w:rsidP="00F31C0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DF171A">
                    <w:rPr>
                      <w:b/>
                      <w:sz w:val="24"/>
                      <w:szCs w:val="24"/>
                      <w:lang w:val="sq-AL"/>
                    </w:rPr>
                    <w:t>ORGANIZIMI I NX.</w:t>
                  </w:r>
                </w:p>
              </w:tc>
            </w:tr>
            <w:tr w:rsidR="00F31C0C" w:rsidRPr="00377227" w14:paraId="2EEB1849" w14:textId="77777777" w:rsidTr="00F31C0C">
              <w:trPr>
                <w:trHeight w:val="380"/>
              </w:trPr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E86D10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0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ACF9B2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rFonts w:eastAsia="Times New Roman"/>
                      <w:color w:val="000000"/>
                      <w:lang w:val="sq-AL"/>
                    </w:rPr>
                    <w:t>Stuhi mendimesh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F3F74E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rFonts w:eastAsia="Times New Roman"/>
                      <w:color w:val="000000"/>
                      <w:lang w:val="sq-AL"/>
                    </w:rPr>
                    <w:t>Shprehje e lirë e ideve.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0635CC6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Gjithë klasa</w:t>
                  </w:r>
                </w:p>
              </w:tc>
            </w:tr>
            <w:tr w:rsidR="00F31C0C" w:rsidRPr="00377227" w14:paraId="1343A1AB" w14:textId="77777777" w:rsidTr="00F31C0C">
              <w:trPr>
                <w:trHeight w:val="450"/>
              </w:trPr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0F61D8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N</w:t>
                  </w:r>
                </w:p>
              </w:tc>
              <w:tc>
                <w:tcPr>
                  <w:tcW w:w="30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294D39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rFonts w:eastAsia="Times New Roman"/>
                      <w:color w:val="000000"/>
                      <w:lang w:val="sq-AL"/>
                    </w:rPr>
                    <w:t>Mësimi bashkëpunues (Jigsaw)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844E8F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rFonts w:eastAsia="Times New Roman"/>
                      <w:color w:val="000000"/>
                      <w:lang w:val="sq-AL"/>
                    </w:rPr>
                    <w:t>Analizë e materialit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AC6AF65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Punë në grupe</w:t>
                  </w:r>
                </w:p>
              </w:tc>
            </w:tr>
            <w:tr w:rsidR="00F31C0C" w:rsidRPr="00377227" w14:paraId="576AF545" w14:textId="77777777" w:rsidTr="00F31C0C">
              <w:trPr>
                <w:trHeight w:val="389"/>
              </w:trPr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49DC6C9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0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3DFC032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Harta e konceptit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DD1A53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Paraqitje grafike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247CC07" w14:textId="77777777" w:rsidR="00F31C0C" w:rsidRPr="00DF171A" w:rsidRDefault="00F31C0C" w:rsidP="00F31C0C">
                  <w:pPr>
                    <w:spacing w:after="0" w:line="240" w:lineRule="auto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Punë në grupe</w:t>
                  </w:r>
                </w:p>
              </w:tc>
            </w:tr>
          </w:tbl>
          <w:p w14:paraId="3D5031E8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89762F4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2BC0407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31F37522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63E1651A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58F088C9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1EBC67E7" w14:textId="77777777" w:rsidR="00F31C0C" w:rsidRPr="00DF171A" w:rsidRDefault="00F31C0C" w:rsidP="00F31C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14942B9" w14:textId="77777777" w:rsidR="00F31C0C" w:rsidRPr="00DF171A" w:rsidRDefault="00F31C0C" w:rsidP="00F31C0C">
            <w:pPr>
              <w:spacing w:after="0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 xml:space="preserve">Parashikimi: </w:t>
            </w:r>
          </w:p>
          <w:p w14:paraId="123395AF" w14:textId="77777777" w:rsidR="00F31C0C" w:rsidRPr="00DF171A" w:rsidRDefault="00F31C0C" w:rsidP="00F31C0C">
            <w:pPr>
              <w:spacing w:after="0"/>
              <w:rPr>
                <w:rFonts w:cs="Times New Roman"/>
                <w:color w:val="000000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color w:val="000000"/>
                <w:sz w:val="24"/>
                <w:szCs w:val="24"/>
                <w:lang w:val="sq-AL"/>
              </w:rPr>
              <w:t>Nxënësve u paraqiten disa pyetje nxitëse për të hapur diskutimin:</w:t>
            </w:r>
          </w:p>
          <w:p w14:paraId="26D138A4" w14:textId="77777777" w:rsidR="00F31C0C" w:rsidRPr="00DF171A" w:rsidRDefault="00F31C0C" w:rsidP="00F31C0C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sq-AL"/>
              </w:rPr>
            </w:pPr>
            <w:r w:rsidRPr="00DF171A">
              <w:rPr>
                <w:rFonts w:eastAsia="Times New Roman" w:cs="Times New Roman"/>
                <w:color w:val="000000"/>
                <w:sz w:val="24"/>
                <w:szCs w:val="24"/>
                <w:lang w:val="sq-AL"/>
              </w:rPr>
              <w:t xml:space="preserve">Çfarë roli luajti feja në jetën e njerëzve në Evropën mesjetare? </w:t>
            </w:r>
          </w:p>
          <w:p w14:paraId="73E8D1C3" w14:textId="4376BA67" w:rsidR="00F31C0C" w:rsidRPr="00DF171A" w:rsidRDefault="00F31C0C" w:rsidP="00F31C0C">
            <w:pPr>
              <w:spacing w:after="0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rFonts w:eastAsia="Times New Roman" w:cs="Times New Roman"/>
                <w:color w:val="000000"/>
                <w:sz w:val="24"/>
                <w:szCs w:val="24"/>
                <w:lang w:val="sq-AL"/>
              </w:rPr>
              <w:t>Pse lindën pakënaqësi ndaj Kishës Katolike?</w:t>
            </w:r>
            <w:r w:rsidRPr="00DF171A">
              <w:rPr>
                <w:b/>
                <w:sz w:val="24"/>
                <w:szCs w:val="24"/>
                <w:lang w:val="sq-AL"/>
              </w:rPr>
              <w:t xml:space="preserve"> </w:t>
            </w:r>
          </w:p>
          <w:p w14:paraId="3CD9DE8E" w14:textId="77777777" w:rsidR="00F31C0C" w:rsidRPr="00DF171A" w:rsidRDefault="00F31C0C" w:rsidP="00F31C0C">
            <w:pPr>
              <w:spacing w:after="0"/>
              <w:rPr>
                <w:rFonts w:cs="Times New Roman"/>
                <w:color w:val="000000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color w:val="000000"/>
                <w:sz w:val="24"/>
                <w:szCs w:val="24"/>
                <w:lang w:val="sq-AL"/>
              </w:rPr>
              <w:t xml:space="preserve">Nxënësit japin mendimet e tyre dhe diskutojnë në klasë. </w:t>
            </w:r>
          </w:p>
          <w:p w14:paraId="1BA6FAFF" w14:textId="0D3BBEF6" w:rsidR="00F31C0C" w:rsidRPr="00DF171A" w:rsidRDefault="00F31C0C" w:rsidP="00F31C0C">
            <w:pPr>
              <w:spacing w:after="0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color w:val="000000"/>
                <w:sz w:val="24"/>
                <w:szCs w:val="24"/>
                <w:lang w:val="sq-AL"/>
              </w:rPr>
              <w:t>Mësuesi/ja i orienton përgjigjet drejt idesë se ndryshimet fetare nuk erdhën rastësisht, por si pasojë e zhvillimeve shoqërore, kulturore dhe intelektuale në Evropë.</w:t>
            </w:r>
          </w:p>
          <w:p w14:paraId="59B8EFB8" w14:textId="77777777" w:rsidR="00F31C0C" w:rsidRPr="00DF171A" w:rsidRDefault="00F31C0C" w:rsidP="00F31C0C">
            <w:pPr>
              <w:spacing w:after="0"/>
              <w:rPr>
                <w:b/>
                <w:sz w:val="24"/>
                <w:szCs w:val="24"/>
                <w:lang w:val="sq-AL"/>
              </w:rPr>
            </w:pPr>
          </w:p>
          <w:p w14:paraId="6FF7C1F4" w14:textId="77777777" w:rsidR="00F31C0C" w:rsidRPr="00DF171A" w:rsidRDefault="00F31C0C" w:rsidP="00F31C0C">
            <w:pPr>
              <w:spacing w:after="0"/>
              <w:rPr>
                <w:b/>
                <w:sz w:val="24"/>
                <w:szCs w:val="24"/>
                <w:lang w:val="sq-AL"/>
              </w:rPr>
            </w:pPr>
            <w:r w:rsidRPr="00DF171A">
              <w:rPr>
                <w:b/>
                <w:sz w:val="24"/>
                <w:szCs w:val="24"/>
                <w:lang w:val="sq-AL"/>
              </w:rPr>
              <w:t>Ndërtimi i njohurive</w:t>
            </w:r>
          </w:p>
          <w:p w14:paraId="524CE1D1" w14:textId="77777777" w:rsidR="00F31C0C" w:rsidRPr="00DF171A" w:rsidRDefault="00F31C0C" w:rsidP="00F31C0C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val="sq-AL"/>
              </w:rPr>
            </w:pPr>
            <w:r w:rsidRPr="00DF171A">
              <w:rPr>
                <w:rFonts w:eastAsia="Times New Roman"/>
                <w:color w:val="000000"/>
                <w:sz w:val="24"/>
                <w:szCs w:val="24"/>
                <w:lang w:val="sq-AL"/>
              </w:rPr>
              <w:t xml:space="preserve">Mësuesi/ja prezanton shkurtimisht temën e re dhe objektivat e orës. </w:t>
            </w:r>
          </w:p>
          <w:p w14:paraId="4819A0E2" w14:textId="6A7FE8FD" w:rsidR="00F31C0C" w:rsidRPr="00DF171A" w:rsidRDefault="00F31C0C" w:rsidP="00F31C0C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val="sq-AL"/>
              </w:rPr>
            </w:pPr>
            <w:r w:rsidRPr="00DF171A">
              <w:rPr>
                <w:rFonts w:eastAsia="Times New Roman"/>
                <w:color w:val="000000"/>
                <w:sz w:val="24"/>
                <w:szCs w:val="24"/>
                <w:lang w:val="sq-AL"/>
              </w:rPr>
              <w:t xml:space="preserve">Nxënësit ndahen në grupe dhe secilit grup i jepet një pjesë e materialit për lexim dhe analizë. </w:t>
            </w:r>
          </w:p>
          <w:p w14:paraId="0ED8AC1F" w14:textId="1A3DDCD0" w:rsidR="00F31C0C" w:rsidRPr="00DF171A" w:rsidRDefault="00F31C0C" w:rsidP="00F31C0C">
            <w:pPr>
              <w:spacing w:after="0"/>
              <w:rPr>
                <w:sz w:val="24"/>
                <w:szCs w:val="24"/>
                <w:lang w:val="sq-AL"/>
              </w:rPr>
            </w:pPr>
            <w:r w:rsidRPr="00DF171A">
              <w:rPr>
                <w:rFonts w:eastAsia="Times New Roman"/>
                <w:color w:val="000000"/>
                <w:sz w:val="24"/>
                <w:szCs w:val="24"/>
                <w:lang w:val="sq-AL"/>
              </w:rPr>
              <w:t>Në përfundim, përfaqësuesit e grupeve prezantojnë gjetjet e tyre, ndërsa mësuesi/ja bën përmbledhjen, sqaron paqartësitë dhe thekson pikat kryesore të mësimit.</w:t>
            </w:r>
          </w:p>
        </w:tc>
      </w:tr>
    </w:tbl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7D4566" w:rsidRPr="00377227" w14:paraId="71EA1CD9" w14:textId="77777777" w:rsidTr="00F31C0C">
        <w:trPr>
          <w:trHeight w:val="7495"/>
        </w:trPr>
        <w:tc>
          <w:tcPr>
            <w:tcW w:w="10530" w:type="dxa"/>
            <w:tcBorders>
              <w:bottom w:val="single" w:sz="4" w:space="0" w:color="auto"/>
            </w:tcBorders>
          </w:tcPr>
          <w:p w14:paraId="05662C29" w14:textId="32917B4A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3B4262FF" w14:textId="0C8E0404" w:rsidR="007D4566" w:rsidRPr="00DF171A" w:rsidRDefault="00451098">
            <w:pPr>
              <w:spacing w:after="0" w:line="240" w:lineRule="auto"/>
              <w:rPr>
                <w:lang w:val="sq-AL"/>
              </w:rPr>
            </w:pPr>
            <w:r w:rsidRPr="00DF171A">
              <w:rPr>
                <w:b/>
                <w:lang w:val="sq-AL"/>
              </w:rPr>
              <w:t>Fleta 1</w:t>
            </w:r>
            <w:r w:rsidRPr="00DF171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="00190370" w:rsidRPr="00DF171A">
              <w:rPr>
                <w:lang w:val="sq-AL"/>
              </w:rPr>
              <w:t xml:space="preserve"> </w:t>
            </w:r>
            <w:r w:rsidRPr="00DF171A">
              <w:rPr>
                <w:lang w:val="sq-AL"/>
              </w:rPr>
              <w:t>Koncili i Trentos</w:t>
            </w:r>
          </w:p>
          <w:p w14:paraId="7CDCA8AD" w14:textId="77777777" w:rsidR="00BF1FF0" w:rsidRPr="00DF171A" w:rsidRDefault="00BF1FF0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7D4566" w:rsidRPr="00377227" w14:paraId="122D1A33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83FDF19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GRUPI 4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5E8B4A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Shkaqet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125B1F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Vendimet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3E6172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Pasoja</w:t>
                  </w:r>
                </w:p>
              </w:tc>
            </w:tr>
          </w:tbl>
          <w:p w14:paraId="6752CA73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6E2D9942" w14:textId="13017BE9" w:rsidR="007D4566" w:rsidRPr="00DF171A" w:rsidRDefault="00451098">
            <w:pPr>
              <w:spacing w:after="0" w:line="240" w:lineRule="auto"/>
              <w:rPr>
                <w:lang w:val="sq-AL"/>
              </w:rPr>
            </w:pPr>
            <w:r w:rsidRPr="00DF171A">
              <w:rPr>
                <w:b/>
                <w:lang w:val="sq-AL"/>
              </w:rPr>
              <w:t>Fleta 2</w:t>
            </w:r>
            <w:r w:rsidRPr="00DF171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="00F31C0C" w:rsidRPr="00DF171A">
              <w:rPr>
                <w:lang w:val="sq-AL"/>
              </w:rPr>
              <w:t xml:space="preserve"> </w:t>
            </w:r>
            <w:r w:rsidRPr="00DF171A">
              <w:rPr>
                <w:lang w:val="sq-AL"/>
              </w:rPr>
              <w:t>Krijimi i urdhrave fetarë</w:t>
            </w:r>
          </w:p>
          <w:p w14:paraId="665D6000" w14:textId="77777777" w:rsidR="00BF1FF0" w:rsidRPr="00DF171A" w:rsidRDefault="00BF1FF0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7D4566" w:rsidRPr="00377227" w14:paraId="528FF365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38D6EA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GRUPI 5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A998C99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Shkaqet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B3AF42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Veprimtaritë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576379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Synimet</w:t>
                  </w:r>
                </w:p>
              </w:tc>
            </w:tr>
          </w:tbl>
          <w:p w14:paraId="77794CBE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03821A2D" w14:textId="77777777" w:rsidR="007D4566" w:rsidRPr="00DF171A" w:rsidRDefault="00451098">
            <w:pPr>
              <w:spacing w:after="0" w:line="240" w:lineRule="auto"/>
              <w:rPr>
                <w:lang w:val="sq-AL"/>
              </w:rPr>
            </w:pPr>
            <w:r w:rsidRPr="00DF171A">
              <w:rPr>
                <w:b/>
                <w:lang w:val="sq-AL"/>
              </w:rPr>
              <w:t>Fleta 3</w:t>
            </w:r>
            <w:r w:rsidRPr="00DF171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DF171A">
              <w:rPr>
                <w:lang w:val="sq-AL"/>
              </w:rPr>
              <w:t xml:space="preserve"> Protestantizmi e Katolicizmi, element</w:t>
            </w:r>
            <w:r w:rsidR="00BF1FF0" w:rsidRPr="00DF171A">
              <w:rPr>
                <w:lang w:val="sq-AL"/>
              </w:rPr>
              <w:t>e</w:t>
            </w:r>
            <w:r w:rsidRPr="00DF171A">
              <w:rPr>
                <w:lang w:val="sq-AL"/>
              </w:rPr>
              <w:t xml:space="preserve"> të qytetërimit perëndimor.</w:t>
            </w:r>
          </w:p>
          <w:p w14:paraId="3132DB48" w14:textId="77777777" w:rsidR="00BF1FF0" w:rsidRPr="00DF171A" w:rsidRDefault="00BF1FF0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7D4566" w:rsidRPr="00377227" w14:paraId="77A80802" w14:textId="77777777" w:rsidTr="003A25C2">
              <w:trPr>
                <w:trHeight w:val="50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133612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GRUPI 6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0E0D03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Liria e Besimit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115CF9B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Zhvillimi i arsimit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CA4AE4" w14:textId="77777777" w:rsidR="007D4566" w:rsidRPr="00DF171A" w:rsidRDefault="00451098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F171A">
                    <w:rPr>
                      <w:lang w:val="sq-AL"/>
                    </w:rPr>
                    <w:t>Veprimtaritë  e reja ekonomike</w:t>
                  </w:r>
                </w:p>
              </w:tc>
            </w:tr>
          </w:tbl>
          <w:p w14:paraId="0448263F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5EEFF98E" w14:textId="77777777" w:rsidR="007D4566" w:rsidRPr="00DF171A" w:rsidRDefault="00451098">
            <w:pPr>
              <w:spacing w:after="0" w:line="240" w:lineRule="auto"/>
              <w:rPr>
                <w:b/>
                <w:lang w:val="sq-AL"/>
              </w:rPr>
            </w:pPr>
            <w:r w:rsidRPr="00DF171A">
              <w:rPr>
                <w:b/>
                <w:lang w:val="sq-AL"/>
              </w:rPr>
              <w:t>Përforcimi</w:t>
            </w:r>
          </w:p>
          <w:p w14:paraId="37459F0B" w14:textId="77777777" w:rsidR="007D4566" w:rsidRPr="00DF171A" w:rsidRDefault="00451098">
            <w:pPr>
              <w:spacing w:after="0" w:line="240" w:lineRule="auto"/>
              <w:rPr>
                <w:lang w:val="sq-AL"/>
              </w:rPr>
            </w:pPr>
            <w:r w:rsidRPr="00DF171A">
              <w:rPr>
                <w:lang w:val="sq-AL"/>
              </w:rPr>
              <w:t>Mësuesi/ja ndërton në tabelë hartën e konceptit dhe u kërkon nxënësve sipas grupeve ta plotësojnë atë duke shkëmbyer mendime.</w:t>
            </w:r>
          </w:p>
          <w:p w14:paraId="04F33667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42EE34" wp14:editId="54C80868">
                      <wp:simplePos x="0" y="0"/>
                      <wp:positionH relativeFrom="column">
                        <wp:posOffset>2131695</wp:posOffset>
                      </wp:positionH>
                      <wp:positionV relativeFrom="paragraph">
                        <wp:posOffset>74930</wp:posOffset>
                      </wp:positionV>
                      <wp:extent cx="1104900" cy="247650"/>
                      <wp:effectExtent l="0" t="0" r="0" b="6350"/>
                      <wp:wrapNone/>
                      <wp:docPr id="177592764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1049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A7D3A8" w14:textId="77777777" w:rsidR="007D4566" w:rsidRDefault="00451098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Urdhrat fetarë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type w14:anchorId="6A42EE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167.85pt;margin-top:5.9pt;width:87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">
                      <v:path arrowok="t"/>
                      <v:textbox>
                        <w:txbxContent>
                          <w:p w14:paraId="1B2C0ED8" w14:textId="77777777" w:rsidR="007D4566" w:rsidRDefault="00451098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Urdhrat fetarë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7AB2E3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5B2D5B0C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B92692" wp14:editId="18F763E9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38735</wp:posOffset>
                      </wp:positionV>
                      <wp:extent cx="0" cy="247650"/>
                      <wp:effectExtent l="63500" t="25400" r="25400" b="0"/>
                      <wp:wrapNone/>
                      <wp:docPr id="179412312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0" cy="247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type w14:anchorId="7852A6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15.85pt;margin-top:3.05pt;width:0;height:19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14:paraId="760AB81E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09752B" wp14:editId="65C0AB39">
                      <wp:simplePos x="0" y="0"/>
                      <wp:positionH relativeFrom="column">
                        <wp:posOffset>4818380</wp:posOffset>
                      </wp:positionH>
                      <wp:positionV relativeFrom="paragraph">
                        <wp:posOffset>172720</wp:posOffset>
                      </wp:positionV>
                      <wp:extent cx="1152525" cy="371475"/>
                      <wp:effectExtent l="0" t="0" r="3175" b="0"/>
                      <wp:wrapNone/>
                      <wp:docPr id="78147394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152525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E49E6C" w14:textId="77777777" w:rsidR="007D4566" w:rsidRDefault="00451098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Koncili i Trentos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6E09752B" id="Text Box 13" o:spid="_x0000_s1027" type="#_x0000_t202" style="position:absolute;margin-left:379.4pt;margin-top:13.6pt;width:90.7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">
                      <v:path arrowok="t"/>
                      <v:textbox>
                        <w:txbxContent>
                          <w:p w14:paraId="7B39871B" w14:textId="77777777" w:rsidR="007D4566" w:rsidRDefault="00451098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 xml:space="preserve">Koncili </w:t>
                            </w:r>
                            <w:r>
                              <w:rPr>
                                <w:lang w:val="sq-AL"/>
                              </w:rPr>
                              <w:t>i Trentos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E0F36B" wp14:editId="2B7591C9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144145</wp:posOffset>
                      </wp:positionV>
                      <wp:extent cx="828675" cy="247650"/>
                      <wp:effectExtent l="0" t="0" r="0" b="6350"/>
                      <wp:wrapNone/>
                      <wp:docPr id="1474777719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828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182917" w14:textId="77777777" w:rsidR="007D4566" w:rsidRDefault="00451098">
                                  <w:pPr>
                                    <w:jc w:val="center"/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Shkaqet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7BE0F36B" id="Text Box 11" o:spid="_x0000_s1028" type="#_x0000_t202" style="position:absolute;margin-left:72.6pt;margin-top:11.35pt;width:65.2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">
                      <v:path arrowok="t"/>
                      <v:textbox>
                        <w:txbxContent>
                          <w:p w14:paraId="68DCCB6B" w14:textId="77777777" w:rsidR="007D4566" w:rsidRDefault="00451098">
                            <w:pPr>
                              <w:jc w:val="center"/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Shkaqet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E7595C" wp14:editId="58668AF5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115570</wp:posOffset>
                      </wp:positionV>
                      <wp:extent cx="2419350" cy="276225"/>
                      <wp:effectExtent l="0" t="0" r="6350" b="3175"/>
                      <wp:wrapNone/>
                      <wp:docPr id="2088209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419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303CCB" w14:textId="77777777" w:rsidR="007D4566" w:rsidRDefault="00451098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 xml:space="preserve">       Kundërreformacioni Katolik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7FE7595C" id="Text Box 2" o:spid="_x0000_s1029" type="#_x0000_t202" style="position:absolute;margin-left:161.85pt;margin-top:9.1pt;width:190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" fillcolor="#d8d8d8">
                      <v:path arrowok="t"/>
                      <v:textbox>
                        <w:txbxContent>
                          <w:p w14:paraId="0FAAF866" w14:textId="77777777" w:rsidR="007D4566" w:rsidRDefault="00451098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 xml:space="preserve">       </w:t>
                            </w:r>
                            <w:r>
                              <w:rPr>
                                <w:lang w:val="sq-AL"/>
                              </w:rPr>
                              <w:t>Kundërreformacioni Katolik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4465D9F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5C2A9C" wp14:editId="70EDC905">
                      <wp:simplePos x="0" y="0"/>
                      <wp:positionH relativeFrom="column">
                        <wp:posOffset>4474845</wp:posOffset>
                      </wp:positionH>
                      <wp:positionV relativeFrom="paragraph">
                        <wp:posOffset>107315</wp:posOffset>
                      </wp:positionV>
                      <wp:extent cx="343535" cy="0"/>
                      <wp:effectExtent l="0" t="63500" r="0" b="63500"/>
                      <wp:wrapNone/>
                      <wp:docPr id="97474671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185247CE" id="AutoShape 7" o:spid="_x0000_s1026" type="#_x0000_t32" style="position:absolute;margin-left:352.35pt;margin-top:8.45pt;width:27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DB9D2F" wp14:editId="6D45B3DC">
                      <wp:simplePos x="0" y="0"/>
                      <wp:positionH relativeFrom="column">
                        <wp:posOffset>1807845</wp:posOffset>
                      </wp:positionH>
                      <wp:positionV relativeFrom="paragraph">
                        <wp:posOffset>88265</wp:posOffset>
                      </wp:positionV>
                      <wp:extent cx="247650" cy="9525"/>
                      <wp:effectExtent l="25400" t="50800" r="0" b="53975"/>
                      <wp:wrapNone/>
                      <wp:docPr id="116350404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2476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65E27F7B" id="AutoShape 9" o:spid="_x0000_s1026" type="#_x0000_t32" style="position:absolute;margin-left:142.35pt;margin-top:6.95pt;width:19.5pt;height: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14:paraId="6A8266DD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29C6DF" wp14:editId="2611E01B">
                      <wp:simplePos x="0" y="0"/>
                      <wp:positionH relativeFrom="column">
                        <wp:posOffset>3722370</wp:posOffset>
                      </wp:positionH>
                      <wp:positionV relativeFrom="paragraph">
                        <wp:posOffset>50800</wp:posOffset>
                      </wp:positionV>
                      <wp:extent cx="0" cy="280670"/>
                      <wp:effectExtent l="63500" t="0" r="63500" b="24130"/>
                      <wp:wrapNone/>
                      <wp:docPr id="409284138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80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10F09039" id="AutoShape 8" o:spid="_x0000_s1026" type="#_x0000_t32" style="position:absolute;margin-left:293.1pt;margin-top:4pt;width:0;height:2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14:paraId="27B11EC7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50F680BF" w14:textId="77777777" w:rsidR="007D4566" w:rsidRPr="00DF171A" w:rsidRDefault="00F96EB5">
            <w:pPr>
              <w:spacing w:after="0" w:line="240" w:lineRule="auto"/>
              <w:rPr>
                <w:lang w:val="sq-AL"/>
              </w:rPr>
            </w:pPr>
            <w:r w:rsidRPr="00DF171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BF5F10" wp14:editId="16CF35EA">
                      <wp:simplePos x="0" y="0"/>
                      <wp:positionH relativeFrom="column">
                        <wp:posOffset>2979420</wp:posOffset>
                      </wp:positionH>
                      <wp:positionV relativeFrom="paragraph">
                        <wp:posOffset>38100</wp:posOffset>
                      </wp:positionV>
                      <wp:extent cx="1628775" cy="252730"/>
                      <wp:effectExtent l="0" t="0" r="0" b="1270"/>
                      <wp:wrapNone/>
                      <wp:docPr id="127580133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628775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3CB20" w14:textId="77777777" w:rsidR="007D4566" w:rsidRDefault="00451098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Elemente të qytetërimit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>
                  <w:pict>
                    <v:shape w14:anchorId="18BF5F10" id="Text Box 14" o:spid="_x0000_s1030" type="#_x0000_t202" style="position:absolute;margin-left:234.6pt;margin-top:3pt;width:128.25pt;height:1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">
                      <v:path arrowok="t"/>
                      <v:textbox>
                        <w:txbxContent>
                          <w:p w14:paraId="2905C2B8" w14:textId="77777777" w:rsidR="007D4566" w:rsidRDefault="00451098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 xml:space="preserve">Elemente </w:t>
                            </w:r>
                            <w:r>
                              <w:rPr>
                                <w:lang w:val="sq-AL"/>
                              </w:rPr>
                              <w:t>të qytetërimit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212B54" w14:textId="77777777" w:rsidR="007D4566" w:rsidRPr="00DF171A" w:rsidRDefault="007D4566">
            <w:pPr>
              <w:spacing w:after="0" w:line="240" w:lineRule="auto"/>
              <w:rPr>
                <w:lang w:val="sq-AL"/>
              </w:rPr>
            </w:pPr>
          </w:p>
          <w:p w14:paraId="1A05F73A" w14:textId="115627EE" w:rsidR="00F31C0C" w:rsidRPr="00DF171A" w:rsidRDefault="0051345C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t xml:space="preserve"> </w:t>
            </w:r>
          </w:p>
        </w:tc>
      </w:tr>
      <w:tr w:rsidR="007D4566" w:rsidRPr="00377227" w14:paraId="5CDF973D" w14:textId="77777777">
        <w:trPr>
          <w:trHeight w:val="1088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</w:tcPr>
          <w:p w14:paraId="3D619430" w14:textId="77777777" w:rsidR="00BF1FF0" w:rsidRPr="00DF171A" w:rsidRDefault="00BF1FF0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0DD44728" w14:textId="6A111358" w:rsidR="00F31C0C" w:rsidRPr="00DF171A" w:rsidRDefault="00451098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 xml:space="preserve">: Strukturimi i shënimeve, nxënësi do </w:t>
            </w:r>
            <w:r w:rsidR="00DF171A" w:rsidRPr="00DF171A">
              <w:rPr>
                <w:rFonts w:cs="Times New Roman"/>
                <w:sz w:val="24"/>
                <w:szCs w:val="24"/>
                <w:lang w:val="sq-AL"/>
              </w:rPr>
              <w:t>vlerësohet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 xml:space="preserve"> mbështetur në rezultatet e të nxënit:</w:t>
            </w:r>
            <w:r w:rsidR="00BF1FF0" w:rsidRPr="00DF171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</w:p>
          <w:p w14:paraId="637EC9BB" w14:textId="23BA8D45" w:rsidR="007D4566" w:rsidRPr="00DF171A" w:rsidRDefault="00451098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BF1FF0" w:rsidRPr="00DF171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BF1FF0" w:rsidRPr="00DF171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120DF20A" w14:textId="77777777" w:rsidR="007D4566" w:rsidRPr="00DF171A" w:rsidRDefault="00451098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C0B1AB6" w14:textId="77777777" w:rsidR="007D4566" w:rsidRPr="00DF171A" w:rsidRDefault="004510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Evidenton krijimin e urdhrave fetarë.</w:t>
            </w:r>
          </w:p>
          <w:p w14:paraId="110C90FC" w14:textId="77777777" w:rsidR="007D4566" w:rsidRPr="00DF171A" w:rsidRDefault="007D4566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2A22D75C" w14:textId="77777777" w:rsidR="007D4566" w:rsidRPr="00DF171A" w:rsidRDefault="00451098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15ACA6A9" w14:textId="77777777" w:rsidR="007D4566" w:rsidRPr="00DF171A" w:rsidRDefault="004510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Shpjegon vendimet e Koncilit të Trentos.</w:t>
            </w:r>
          </w:p>
          <w:p w14:paraId="1B826AC0" w14:textId="77777777" w:rsidR="007D4566" w:rsidRPr="00DF171A" w:rsidRDefault="007D4566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75461AEB" w14:textId="77777777" w:rsidR="007D4566" w:rsidRPr="00DF171A" w:rsidRDefault="00451098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DF171A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DF171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1D839B0A" w14:textId="77777777" w:rsidR="007D4566" w:rsidRPr="00DF171A" w:rsidRDefault="00451098">
            <w:pPr>
              <w:pStyle w:val="ListParagraph"/>
              <w:numPr>
                <w:ilvl w:val="0"/>
                <w:numId w:val="6"/>
              </w:numPr>
              <w:rPr>
                <w:b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Analizon protestantizmin dhe katolicizmin si elemente të qytetërimeve perëndimore.</w:t>
            </w:r>
          </w:p>
        </w:tc>
      </w:tr>
      <w:tr w:rsidR="007D4566" w:rsidRPr="00377227" w14:paraId="1ED4099E" w14:textId="77777777" w:rsidTr="00BA1554">
        <w:trPr>
          <w:trHeight w:val="632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</w:tcPr>
          <w:p w14:paraId="5CD50606" w14:textId="77777777" w:rsidR="007D4566" w:rsidRPr="00DF171A" w:rsidRDefault="00451098">
            <w:pPr>
              <w:spacing w:after="0" w:line="240" w:lineRule="auto"/>
              <w:rPr>
                <w:b/>
                <w:lang w:val="sq-AL"/>
              </w:rPr>
            </w:pPr>
            <w:r w:rsidRPr="00DF171A">
              <w:rPr>
                <w:b/>
                <w:lang w:val="sq-AL"/>
              </w:rPr>
              <w:t xml:space="preserve">Detyra dhe puna e pavarur: </w:t>
            </w:r>
          </w:p>
          <w:p w14:paraId="7354FF53" w14:textId="77777777" w:rsidR="007D4566" w:rsidRPr="00DF171A" w:rsidRDefault="00451098" w:rsidP="00BF1FF0">
            <w:pPr>
              <w:pStyle w:val="ListParagraph"/>
              <w:ind w:left="0"/>
              <w:rPr>
                <w:sz w:val="24"/>
                <w:szCs w:val="24"/>
                <w:lang w:val="sq-AL"/>
              </w:rPr>
            </w:pPr>
            <w:r w:rsidRPr="00DF171A">
              <w:rPr>
                <w:sz w:val="24"/>
                <w:szCs w:val="24"/>
                <w:lang w:val="sq-AL"/>
              </w:rPr>
              <w:t>Krijoni një ese prej 10-11 rreshta ku te krahasoni kishën katolike dhe  kishën protestante.</w:t>
            </w:r>
          </w:p>
        </w:tc>
      </w:tr>
    </w:tbl>
    <w:p w14:paraId="4781AC9E" w14:textId="77777777" w:rsidR="007D4566" w:rsidRPr="00DF171A" w:rsidRDefault="007D4566" w:rsidP="003A25C2">
      <w:pPr>
        <w:rPr>
          <w:lang w:val="sq-AL"/>
        </w:rPr>
      </w:pPr>
    </w:p>
    <w:sectPr w:rsidR="007D4566" w:rsidRPr="00DF171A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A7821" w14:textId="77777777" w:rsidR="008C1283" w:rsidRDefault="008C1283">
      <w:pPr>
        <w:spacing w:line="240" w:lineRule="auto"/>
      </w:pPr>
      <w:r>
        <w:separator/>
      </w:r>
    </w:p>
  </w:endnote>
  <w:endnote w:type="continuationSeparator" w:id="0">
    <w:p w14:paraId="20513ED5" w14:textId="77777777" w:rsidR="008C1283" w:rsidRDefault="008C12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282ED" w14:textId="77777777" w:rsidR="008C1283" w:rsidRDefault="008C1283">
      <w:pPr>
        <w:spacing w:after="0"/>
      </w:pPr>
      <w:r>
        <w:separator/>
      </w:r>
    </w:p>
  </w:footnote>
  <w:footnote w:type="continuationSeparator" w:id="0">
    <w:p w14:paraId="01B0968E" w14:textId="77777777" w:rsidR="008C1283" w:rsidRDefault="008C12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53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A709B"/>
    <w:multiLevelType w:val="multilevel"/>
    <w:tmpl w:val="0ADA709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5045BF1"/>
    <w:multiLevelType w:val="multilevel"/>
    <w:tmpl w:val="15045BF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512166C"/>
    <w:multiLevelType w:val="multilevel"/>
    <w:tmpl w:val="1512166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B1FAD"/>
    <w:multiLevelType w:val="multilevel"/>
    <w:tmpl w:val="283B1FA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B76B7B"/>
    <w:multiLevelType w:val="multilevel"/>
    <w:tmpl w:val="5EB76B7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551621022">
    <w:abstractNumId w:val="1"/>
  </w:num>
  <w:num w:numId="2" w16cid:durableId="116067925">
    <w:abstractNumId w:val="4"/>
  </w:num>
  <w:num w:numId="3" w16cid:durableId="990913677">
    <w:abstractNumId w:val="6"/>
  </w:num>
  <w:num w:numId="4" w16cid:durableId="2087651059">
    <w:abstractNumId w:val="2"/>
  </w:num>
  <w:num w:numId="5" w16cid:durableId="135732615">
    <w:abstractNumId w:val="3"/>
  </w:num>
  <w:num w:numId="6" w16cid:durableId="2094890225">
    <w:abstractNumId w:val="5"/>
  </w:num>
  <w:num w:numId="7" w16cid:durableId="2085099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A01"/>
    <w:rsid w:val="00070600"/>
    <w:rsid w:val="000F132F"/>
    <w:rsid w:val="00123359"/>
    <w:rsid w:val="00190370"/>
    <w:rsid w:val="00233663"/>
    <w:rsid w:val="002827C1"/>
    <w:rsid w:val="002D5CA2"/>
    <w:rsid w:val="00337431"/>
    <w:rsid w:val="003566D2"/>
    <w:rsid w:val="00377227"/>
    <w:rsid w:val="00380AC9"/>
    <w:rsid w:val="00386072"/>
    <w:rsid w:val="003950A5"/>
    <w:rsid w:val="003A25C2"/>
    <w:rsid w:val="003F1E8F"/>
    <w:rsid w:val="00433F80"/>
    <w:rsid w:val="00451098"/>
    <w:rsid w:val="0048015D"/>
    <w:rsid w:val="00493DBC"/>
    <w:rsid w:val="0051345C"/>
    <w:rsid w:val="006247E5"/>
    <w:rsid w:val="00637179"/>
    <w:rsid w:val="006B5CAB"/>
    <w:rsid w:val="007D4566"/>
    <w:rsid w:val="008111CC"/>
    <w:rsid w:val="0083475D"/>
    <w:rsid w:val="00835C48"/>
    <w:rsid w:val="00846C4B"/>
    <w:rsid w:val="008739FA"/>
    <w:rsid w:val="008C1283"/>
    <w:rsid w:val="00956A23"/>
    <w:rsid w:val="00971DCD"/>
    <w:rsid w:val="0097319B"/>
    <w:rsid w:val="009905DA"/>
    <w:rsid w:val="009D749E"/>
    <w:rsid w:val="00A145D8"/>
    <w:rsid w:val="00A8568E"/>
    <w:rsid w:val="00A9176D"/>
    <w:rsid w:val="00AC7AEB"/>
    <w:rsid w:val="00BA1554"/>
    <w:rsid w:val="00BF1FF0"/>
    <w:rsid w:val="00C34704"/>
    <w:rsid w:val="00D60606"/>
    <w:rsid w:val="00DB19C1"/>
    <w:rsid w:val="00DF171A"/>
    <w:rsid w:val="00E02A01"/>
    <w:rsid w:val="00F31C0C"/>
    <w:rsid w:val="00F51FA0"/>
    <w:rsid w:val="00F7292E"/>
    <w:rsid w:val="00F733C7"/>
    <w:rsid w:val="00F96EB5"/>
    <w:rsid w:val="00FC29AC"/>
    <w:rsid w:val="00FC59DD"/>
    <w:rsid w:val="00FE4983"/>
    <w:rsid w:val="372F6124"/>
    <w:rsid w:val="7D16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0B861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paragraph" w:styleId="NormalWeb">
    <w:name w:val="Normal (Web)"/>
    <w:basedOn w:val="Normal"/>
    <w:uiPriority w:val="99"/>
    <w:semiHidden/>
    <w:unhideWhenUsed/>
    <w:rsid w:val="001233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29"/>
    <customShpInfo spid="_x0000_s1037"/>
    <customShpInfo spid="_x0000_s1035"/>
    <customShpInfo spid="_x0000_s1026"/>
    <customShpInfo spid="_x0000_s1031"/>
    <customShpInfo spid="_x0000_s1033"/>
    <customShpInfo spid="_x0000_s1032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9</cp:revision>
  <dcterms:created xsi:type="dcterms:W3CDTF">2026-05-04T13:01:00Z</dcterms:created>
  <dcterms:modified xsi:type="dcterms:W3CDTF">2026-07-20T10:21:00Z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CA1D5D35ED0A48E49DFD1ED52BCF1DA5_12</vt:lpwstr>
  </property>
</Properties>
</file>